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D0" w:rsidRPr="00871C2C" w:rsidRDefault="009157D0" w:rsidP="009157D0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871C2C">
        <w:rPr>
          <w:rFonts w:ascii="Times New Roman" w:hAnsi="Times New Roman"/>
          <w:caps/>
          <w:szCs w:val="24"/>
        </w:rPr>
        <w:t>федеральное государственное бюджетное образовательное учреждение высшего образования</w:t>
      </w:r>
    </w:p>
    <w:p w:rsidR="009157D0" w:rsidRPr="00871C2C" w:rsidRDefault="009157D0" w:rsidP="009157D0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871C2C">
        <w:rPr>
          <w:rFonts w:ascii="Times New Roman" w:hAnsi="Times New Roman"/>
          <w:caps/>
          <w:szCs w:val="24"/>
        </w:rPr>
        <w:t>«Самарский государственный институт культуры»</w:t>
      </w:r>
    </w:p>
    <w:p w:rsidR="009157D0" w:rsidRPr="00871C2C" w:rsidRDefault="009157D0" w:rsidP="009157D0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АСПИРАНТУРА</w:t>
      </w:r>
    </w:p>
    <w:p w:rsidR="009157D0" w:rsidRDefault="009157D0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7D0" w:rsidRPr="009157D0" w:rsidRDefault="009157D0" w:rsidP="009157D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7D0">
        <w:rPr>
          <w:rFonts w:ascii="Times New Roman" w:hAnsi="Times New Roman" w:cs="Times New Roman"/>
          <w:b/>
          <w:sz w:val="26"/>
          <w:szCs w:val="26"/>
        </w:rPr>
        <w:t xml:space="preserve">Информация о сроках проведения приема </w:t>
      </w:r>
      <w:r>
        <w:rPr>
          <w:rFonts w:ascii="Times New Roman" w:hAnsi="Times New Roman" w:cs="Times New Roman"/>
          <w:b/>
          <w:sz w:val="26"/>
          <w:szCs w:val="26"/>
        </w:rPr>
        <w:t>в аспирантуру</w:t>
      </w:r>
      <w:r w:rsidRPr="009157D0">
        <w:rPr>
          <w:rFonts w:ascii="Times New Roman" w:hAnsi="Times New Roman" w:cs="Times New Roman"/>
          <w:b/>
          <w:sz w:val="26"/>
          <w:szCs w:val="26"/>
        </w:rPr>
        <w:t>, в том числе о сроках начала 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57D0">
        <w:rPr>
          <w:rFonts w:ascii="Times New Roman" w:hAnsi="Times New Roman" w:cs="Times New Roman"/>
          <w:b/>
          <w:sz w:val="26"/>
          <w:szCs w:val="26"/>
        </w:rPr>
        <w:t>завершения приема документов, необходимых для поступления,</w:t>
      </w:r>
    </w:p>
    <w:p w:rsidR="009157D0" w:rsidRPr="009157D0" w:rsidRDefault="009157D0" w:rsidP="009157D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7D0">
        <w:rPr>
          <w:rFonts w:ascii="Times New Roman" w:hAnsi="Times New Roman" w:cs="Times New Roman"/>
          <w:b/>
          <w:sz w:val="26"/>
          <w:szCs w:val="26"/>
        </w:rPr>
        <w:t xml:space="preserve">проведения вступительных испытаний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9157D0">
        <w:rPr>
          <w:rFonts w:ascii="Times New Roman" w:hAnsi="Times New Roman" w:cs="Times New Roman"/>
          <w:b/>
          <w:sz w:val="26"/>
          <w:szCs w:val="26"/>
        </w:rPr>
        <w:t>202</w:t>
      </w:r>
      <w:r w:rsidR="00315213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9157D0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9157D0" w:rsidRPr="009157D0" w:rsidRDefault="009157D0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7D0" w:rsidRDefault="009157D0" w:rsidP="00E514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7D0">
        <w:rPr>
          <w:rFonts w:ascii="Times New Roman" w:hAnsi="Times New Roman" w:cs="Times New Roman"/>
          <w:sz w:val="26"/>
          <w:szCs w:val="26"/>
        </w:rPr>
        <w:t>При приеме на обучение по программам аспирантуры по очной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7D0">
        <w:rPr>
          <w:rFonts w:ascii="Times New Roman" w:hAnsi="Times New Roman" w:cs="Times New Roman"/>
          <w:sz w:val="26"/>
          <w:szCs w:val="26"/>
        </w:rPr>
        <w:t>обучения на основные конкурсные места и на места за сч</w:t>
      </w:r>
      <w:r w:rsidR="00403842">
        <w:rPr>
          <w:rFonts w:ascii="Times New Roman" w:hAnsi="Times New Roman" w:cs="Times New Roman"/>
          <w:sz w:val="26"/>
          <w:szCs w:val="26"/>
        </w:rPr>
        <w:t>ё</w:t>
      </w:r>
      <w:r w:rsidRPr="009157D0">
        <w:rPr>
          <w:rFonts w:ascii="Times New Roman" w:hAnsi="Times New Roman" w:cs="Times New Roman"/>
          <w:sz w:val="26"/>
          <w:szCs w:val="26"/>
        </w:rPr>
        <w:t>т средств физического и (или) юридического лица устанавливаются следующие сроки</w:t>
      </w:r>
      <w:r w:rsidR="00E514DA">
        <w:rPr>
          <w:rFonts w:ascii="Times New Roman" w:hAnsi="Times New Roman" w:cs="Times New Roman"/>
          <w:sz w:val="26"/>
          <w:szCs w:val="26"/>
        </w:rPr>
        <w:t>.</w:t>
      </w:r>
    </w:p>
    <w:p w:rsidR="00E514DA" w:rsidRPr="009157D0" w:rsidRDefault="00E514DA" w:rsidP="00E514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4DA">
        <w:rPr>
          <w:rFonts w:ascii="Times New Roman" w:hAnsi="Times New Roman" w:cs="Times New Roman"/>
          <w:sz w:val="26"/>
          <w:szCs w:val="26"/>
          <w:u w:val="single"/>
        </w:rPr>
        <w:t>Прием документов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57D0" w:rsidRPr="009157D0" w:rsidRDefault="00315213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157D0" w:rsidRPr="009157D0">
        <w:rPr>
          <w:rFonts w:ascii="Times New Roman" w:hAnsi="Times New Roman" w:cs="Times New Roman"/>
          <w:sz w:val="26"/>
          <w:szCs w:val="26"/>
        </w:rPr>
        <w:t>) начал</w:t>
      </w:r>
      <w:r w:rsidR="00E514DA">
        <w:rPr>
          <w:rFonts w:ascii="Times New Roman" w:hAnsi="Times New Roman" w:cs="Times New Roman"/>
          <w:sz w:val="26"/>
          <w:szCs w:val="26"/>
        </w:rPr>
        <w:t>о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приема заявления о приеме на обучение и документов, прилагаемых к заявлению (далее прием документов) - </w:t>
      </w:r>
      <w:r w:rsidR="009157D0" w:rsidRPr="00403842">
        <w:rPr>
          <w:rFonts w:ascii="Times New Roman" w:hAnsi="Times New Roman" w:cs="Times New Roman"/>
          <w:b/>
          <w:sz w:val="26"/>
          <w:szCs w:val="26"/>
        </w:rPr>
        <w:t>01 августа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г.</w:t>
      </w:r>
      <w:r w:rsidR="009157D0" w:rsidRPr="009157D0">
        <w:rPr>
          <w:rFonts w:ascii="Times New Roman" w:hAnsi="Times New Roman" w:cs="Times New Roman"/>
          <w:sz w:val="26"/>
          <w:szCs w:val="26"/>
        </w:rPr>
        <w:t>;</w:t>
      </w:r>
    </w:p>
    <w:p w:rsidR="00315213" w:rsidRDefault="00315213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57D0" w:rsidRPr="009157D0">
        <w:rPr>
          <w:rFonts w:ascii="Times New Roman" w:hAnsi="Times New Roman" w:cs="Times New Roman"/>
          <w:sz w:val="26"/>
          <w:szCs w:val="26"/>
        </w:rPr>
        <w:t>) завершени</w:t>
      </w:r>
      <w:r w:rsidR="00E514DA">
        <w:rPr>
          <w:rFonts w:ascii="Times New Roman" w:hAnsi="Times New Roman" w:cs="Times New Roman"/>
          <w:sz w:val="26"/>
          <w:szCs w:val="26"/>
        </w:rPr>
        <w:t>е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приема документов </w:t>
      </w:r>
      <w:r w:rsidR="00403842" w:rsidRPr="009157D0">
        <w:rPr>
          <w:rFonts w:ascii="Times New Roman" w:hAnsi="Times New Roman" w:cs="Times New Roman"/>
          <w:sz w:val="26"/>
          <w:szCs w:val="26"/>
        </w:rPr>
        <w:t xml:space="preserve">установленного образца 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от поступающих на обучение с прохождением вступительных </w:t>
      </w:r>
      <w:proofErr w:type="gramStart"/>
      <w:r w:rsidR="009157D0" w:rsidRPr="009157D0">
        <w:rPr>
          <w:rFonts w:ascii="Times New Roman" w:hAnsi="Times New Roman" w:cs="Times New Roman"/>
          <w:sz w:val="26"/>
          <w:szCs w:val="26"/>
        </w:rPr>
        <w:t>испытаний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9157D0" w:rsidRPr="009157D0">
        <w:rPr>
          <w:rFonts w:ascii="Times New Roman" w:hAnsi="Times New Roman" w:cs="Times New Roman"/>
          <w:sz w:val="26"/>
          <w:szCs w:val="26"/>
        </w:rPr>
        <w:t xml:space="preserve"> </w:t>
      </w:r>
      <w:r w:rsidR="009157D0" w:rsidRPr="00403842">
        <w:rPr>
          <w:rFonts w:ascii="Times New Roman" w:hAnsi="Times New Roman" w:cs="Times New Roman"/>
          <w:b/>
          <w:sz w:val="26"/>
          <w:szCs w:val="26"/>
        </w:rPr>
        <w:t>29 августа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г.</w:t>
      </w:r>
      <w:r w:rsidR="009157D0" w:rsidRPr="009157D0">
        <w:rPr>
          <w:rFonts w:ascii="Times New Roman" w:hAnsi="Times New Roman" w:cs="Times New Roman"/>
          <w:sz w:val="26"/>
          <w:szCs w:val="26"/>
        </w:rPr>
        <w:t>;</w:t>
      </w:r>
    </w:p>
    <w:p w:rsidR="00315213" w:rsidRDefault="00315213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514DA">
        <w:rPr>
          <w:rFonts w:ascii="Times New Roman" w:hAnsi="Times New Roman" w:cs="Times New Roman"/>
          <w:sz w:val="26"/>
          <w:szCs w:val="26"/>
        </w:rPr>
        <w:t>дополнительный прием</w:t>
      </w:r>
      <w:r w:rsidRPr="00315213">
        <w:rPr>
          <w:rFonts w:ascii="Times New Roman" w:hAnsi="Times New Roman" w:cs="Times New Roman"/>
          <w:sz w:val="26"/>
          <w:szCs w:val="26"/>
        </w:rPr>
        <w:t xml:space="preserve"> документов на обучение на вакантные места – </w:t>
      </w:r>
      <w:r w:rsidR="00E514DA">
        <w:rPr>
          <w:rFonts w:ascii="Times New Roman" w:hAnsi="Times New Roman" w:cs="Times New Roman"/>
          <w:sz w:val="26"/>
          <w:szCs w:val="26"/>
        </w:rPr>
        <w:t xml:space="preserve">до </w:t>
      </w:r>
      <w:r w:rsidR="00E514DA">
        <w:rPr>
          <w:rFonts w:ascii="Times New Roman" w:hAnsi="Times New Roman" w:cs="Times New Roman"/>
          <w:b/>
          <w:sz w:val="26"/>
          <w:szCs w:val="26"/>
        </w:rPr>
        <w:t>16 </w:t>
      </w:r>
      <w:proofErr w:type="spellStart"/>
      <w:r w:rsidRPr="00315213">
        <w:rPr>
          <w:rFonts w:ascii="Times New Roman" w:hAnsi="Times New Roman" w:cs="Times New Roman"/>
          <w:b/>
          <w:sz w:val="26"/>
          <w:szCs w:val="26"/>
        </w:rPr>
        <w:t>cентября</w:t>
      </w:r>
      <w:proofErr w:type="spellEnd"/>
      <w:r w:rsidRPr="00315213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31521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514DA" w:rsidRPr="009157D0" w:rsidRDefault="00E514DA" w:rsidP="00E514D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157D0">
        <w:rPr>
          <w:rFonts w:ascii="Times New Roman" w:hAnsi="Times New Roman" w:cs="Times New Roman"/>
          <w:sz w:val="26"/>
          <w:szCs w:val="26"/>
        </w:rPr>
        <w:t>оступающие представляют для зачисления</w:t>
      </w:r>
      <w:r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9157D0">
        <w:rPr>
          <w:rFonts w:ascii="Times New Roman" w:hAnsi="Times New Roman" w:cs="Times New Roman"/>
          <w:sz w:val="26"/>
          <w:szCs w:val="26"/>
        </w:rPr>
        <w:t>:</w:t>
      </w:r>
    </w:p>
    <w:p w:rsidR="00E514DA" w:rsidRDefault="00E514DA" w:rsidP="00E514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7D0">
        <w:rPr>
          <w:rFonts w:ascii="Times New Roman" w:hAnsi="Times New Roman" w:cs="Times New Roman"/>
          <w:sz w:val="26"/>
          <w:szCs w:val="26"/>
        </w:rPr>
        <w:t xml:space="preserve">– оригинал документа установленного образца, </w:t>
      </w:r>
    </w:p>
    <w:p w:rsidR="00E514DA" w:rsidRDefault="00E514DA" w:rsidP="00E514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заявление о поступлении в аспирантуру</w:t>
      </w:r>
    </w:p>
    <w:p w:rsidR="00E514DA" w:rsidRDefault="00E514DA" w:rsidP="00E514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157D0">
        <w:rPr>
          <w:rFonts w:ascii="Times New Roman" w:hAnsi="Times New Roman" w:cs="Times New Roman"/>
          <w:sz w:val="26"/>
          <w:szCs w:val="26"/>
        </w:rPr>
        <w:t>заявление о согласии на зачисление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 (на места по договорам об оказании образовательных услуг)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14DA" w:rsidRPr="009157D0" w:rsidRDefault="00E514DA" w:rsidP="00E514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согласие на обработку персональных данных.</w:t>
      </w:r>
    </w:p>
    <w:p w:rsidR="00E514DA" w:rsidRDefault="00E514DA" w:rsidP="00E514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7D0">
        <w:rPr>
          <w:rFonts w:ascii="Times New Roman" w:hAnsi="Times New Roman" w:cs="Times New Roman"/>
          <w:sz w:val="26"/>
          <w:szCs w:val="26"/>
        </w:rPr>
        <w:t>В день завершения приема указанны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157D0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157D0">
        <w:rPr>
          <w:rFonts w:ascii="Times New Roman" w:hAnsi="Times New Roman" w:cs="Times New Roman"/>
          <w:sz w:val="26"/>
          <w:szCs w:val="26"/>
        </w:rPr>
        <w:t xml:space="preserve"> подаются в организацию не позднее 1</w:t>
      </w:r>
      <w:r>
        <w:rPr>
          <w:rFonts w:ascii="Times New Roman" w:hAnsi="Times New Roman" w:cs="Times New Roman"/>
          <w:sz w:val="26"/>
          <w:szCs w:val="26"/>
        </w:rPr>
        <w:t>6.00</w:t>
      </w:r>
      <w:r w:rsidRPr="009157D0">
        <w:rPr>
          <w:rFonts w:ascii="Times New Roman" w:hAnsi="Times New Roman" w:cs="Times New Roman"/>
          <w:sz w:val="26"/>
          <w:szCs w:val="26"/>
        </w:rPr>
        <w:t xml:space="preserve"> часов по местному времени.</w:t>
      </w:r>
    </w:p>
    <w:p w:rsid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Прохождение поступающими обязательного предварительного медицинского обследования не требуется.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Места приема документов:</w:t>
      </w:r>
    </w:p>
    <w:p w:rsid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адрес: </w:t>
      </w:r>
      <w:r w:rsidRPr="00F84076">
        <w:rPr>
          <w:rFonts w:ascii="Times New Roman" w:hAnsi="Times New Roman" w:cs="Times New Roman"/>
          <w:sz w:val="26"/>
          <w:szCs w:val="26"/>
        </w:rPr>
        <w:t>443010, Самара, Фрунзе 167, ауд. 204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телефон: </w:t>
      </w:r>
      <w:r w:rsidRPr="00F84076">
        <w:rPr>
          <w:rFonts w:ascii="Times New Roman" w:hAnsi="Times New Roman" w:cs="Times New Roman"/>
          <w:sz w:val="26"/>
          <w:szCs w:val="26"/>
        </w:rPr>
        <w:t>+7(846) 333-21-59</w:t>
      </w:r>
    </w:p>
    <w:p w:rsidR="00C83931" w:rsidRDefault="00C83931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почта аспирантуры: </w:t>
      </w:r>
      <w:hyperlink r:id="rId4" w:history="1">
        <w:r w:rsidRPr="007E2B91">
          <w:rPr>
            <w:rStyle w:val="a3"/>
            <w:rFonts w:ascii="Times New Roman" w:hAnsi="Times New Roman" w:cs="Times New Roman"/>
            <w:sz w:val="26"/>
            <w:szCs w:val="26"/>
          </w:rPr>
          <w:t>aspirantura@samgik.ru</w:t>
        </w:r>
      </w:hyperlink>
    </w:p>
    <w:p w:rsidR="00F84076" w:rsidRPr="009157D0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4599" w:rsidRPr="00C14599" w:rsidRDefault="00C14599" w:rsidP="00C145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599">
        <w:rPr>
          <w:rFonts w:ascii="Times New Roman" w:hAnsi="Times New Roman" w:cs="Times New Roman"/>
          <w:sz w:val="26"/>
          <w:szCs w:val="26"/>
          <w:u w:val="single"/>
        </w:rPr>
        <w:t>Вступительные испытания</w:t>
      </w:r>
      <w:r w:rsidRPr="00C14599">
        <w:rPr>
          <w:rFonts w:ascii="Times New Roman" w:hAnsi="Times New Roman" w:cs="Times New Roman"/>
          <w:sz w:val="26"/>
          <w:szCs w:val="26"/>
        </w:rPr>
        <w:t xml:space="preserve"> в аспирантуру проводятся СГИК самостоятельно в очном формате и, при необходимости, с использованием дистанционных технологий в период </w:t>
      </w:r>
      <w:r w:rsidRPr="00C14599">
        <w:rPr>
          <w:rFonts w:ascii="Times New Roman" w:hAnsi="Times New Roman" w:cs="Times New Roman"/>
          <w:b/>
          <w:sz w:val="26"/>
          <w:szCs w:val="26"/>
        </w:rPr>
        <w:t>с 4 по 10 сентября 2024 г</w:t>
      </w:r>
      <w:r w:rsidRPr="00C14599">
        <w:rPr>
          <w:rFonts w:ascii="Times New Roman" w:hAnsi="Times New Roman" w:cs="Times New Roman"/>
          <w:sz w:val="26"/>
          <w:szCs w:val="26"/>
        </w:rPr>
        <w:t xml:space="preserve">. (основной прием); с </w:t>
      </w:r>
      <w:r w:rsidRPr="00C14599">
        <w:rPr>
          <w:rFonts w:ascii="Times New Roman" w:hAnsi="Times New Roman" w:cs="Times New Roman"/>
          <w:b/>
          <w:sz w:val="26"/>
          <w:szCs w:val="26"/>
        </w:rPr>
        <w:t>17 по 23 сентября 2024 г</w:t>
      </w:r>
      <w:r w:rsidRPr="00C14599">
        <w:rPr>
          <w:rFonts w:ascii="Times New Roman" w:hAnsi="Times New Roman" w:cs="Times New Roman"/>
          <w:sz w:val="26"/>
          <w:szCs w:val="26"/>
        </w:rPr>
        <w:t>. (дополнительный прием).</w:t>
      </w:r>
    </w:p>
    <w:p w:rsidR="009157D0" w:rsidRPr="009157D0" w:rsidRDefault="00E514DA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рок завершения вступительных испытаний, проводимых </w:t>
      </w:r>
      <w:r>
        <w:rPr>
          <w:rFonts w:ascii="Times New Roman" w:hAnsi="Times New Roman" w:cs="Times New Roman"/>
          <w:sz w:val="26"/>
          <w:szCs w:val="26"/>
        </w:rPr>
        <w:t>СГИК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самостоятельно </w:t>
      </w:r>
      <w:r w:rsidR="009157D0">
        <w:rPr>
          <w:rFonts w:ascii="Times New Roman" w:hAnsi="Times New Roman" w:cs="Times New Roman"/>
          <w:sz w:val="26"/>
          <w:szCs w:val="26"/>
        </w:rPr>
        <w:t>–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</w:t>
      </w:r>
      <w:r w:rsidR="00C14599">
        <w:rPr>
          <w:rFonts w:ascii="Times New Roman" w:hAnsi="Times New Roman" w:cs="Times New Roman"/>
          <w:b/>
          <w:sz w:val="26"/>
          <w:szCs w:val="26"/>
        </w:rPr>
        <w:t>23</w:t>
      </w:r>
      <w:r w:rsidR="009157D0" w:rsidRPr="00403842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9157D0" w:rsidRPr="009157D0">
        <w:rPr>
          <w:rFonts w:ascii="Times New Roman" w:hAnsi="Times New Roman" w:cs="Times New Roman"/>
          <w:sz w:val="26"/>
          <w:szCs w:val="26"/>
        </w:rPr>
        <w:t>;</w:t>
      </w:r>
    </w:p>
    <w:p w:rsidR="00C14599" w:rsidRPr="00C14599" w:rsidRDefault="00C14599" w:rsidP="00C145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599">
        <w:rPr>
          <w:rFonts w:ascii="Times New Roman" w:hAnsi="Times New Roman" w:cs="Times New Roman"/>
          <w:sz w:val="26"/>
          <w:szCs w:val="26"/>
          <w:u w:val="single"/>
        </w:rPr>
        <w:t>Зачисление в аспирантуру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599">
        <w:rPr>
          <w:rFonts w:ascii="Times New Roman" w:hAnsi="Times New Roman" w:cs="Times New Roman"/>
          <w:sz w:val="26"/>
          <w:szCs w:val="26"/>
        </w:rPr>
        <w:t>проводится в следующие сроки:</w:t>
      </w:r>
    </w:p>
    <w:p w:rsidR="00C14599" w:rsidRPr="00C14599" w:rsidRDefault="00C14599" w:rsidP="00C1459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599">
        <w:rPr>
          <w:rFonts w:ascii="Times New Roman" w:hAnsi="Times New Roman" w:cs="Times New Roman"/>
          <w:sz w:val="26"/>
          <w:szCs w:val="26"/>
        </w:rPr>
        <w:lastRenderedPageBreak/>
        <w:t xml:space="preserve">- размещение </w:t>
      </w:r>
      <w:proofErr w:type="gramStart"/>
      <w:r w:rsidRPr="00C14599">
        <w:rPr>
          <w:rFonts w:ascii="Times New Roman" w:hAnsi="Times New Roman" w:cs="Times New Roman"/>
          <w:sz w:val="26"/>
          <w:szCs w:val="26"/>
        </w:rPr>
        <w:t>списков</w:t>
      </w:r>
      <w:proofErr w:type="gramEnd"/>
      <w:r w:rsidRPr="00C14599">
        <w:rPr>
          <w:rFonts w:ascii="Times New Roman" w:hAnsi="Times New Roman" w:cs="Times New Roman"/>
          <w:sz w:val="26"/>
          <w:szCs w:val="26"/>
        </w:rPr>
        <w:t xml:space="preserve"> поступивших на официальном сайте </w:t>
      </w:r>
      <w:r w:rsidR="00E514DA">
        <w:rPr>
          <w:rFonts w:ascii="Times New Roman" w:hAnsi="Times New Roman" w:cs="Times New Roman"/>
          <w:sz w:val="26"/>
          <w:szCs w:val="26"/>
        </w:rPr>
        <w:t>СГИК</w:t>
      </w:r>
      <w:r w:rsidRPr="00C14599">
        <w:rPr>
          <w:rFonts w:ascii="Times New Roman" w:hAnsi="Times New Roman" w:cs="Times New Roman"/>
          <w:sz w:val="26"/>
          <w:szCs w:val="26"/>
        </w:rPr>
        <w:t xml:space="preserve"> (основной прием) – </w:t>
      </w:r>
      <w:r w:rsidRPr="00E514DA">
        <w:rPr>
          <w:rFonts w:ascii="Times New Roman" w:hAnsi="Times New Roman" w:cs="Times New Roman"/>
          <w:b/>
          <w:sz w:val="26"/>
          <w:szCs w:val="26"/>
        </w:rPr>
        <w:t>13 сентября 2024 г</w:t>
      </w:r>
      <w:r w:rsidRPr="00C14599">
        <w:rPr>
          <w:rFonts w:ascii="Times New Roman" w:hAnsi="Times New Roman" w:cs="Times New Roman"/>
          <w:sz w:val="26"/>
          <w:szCs w:val="26"/>
        </w:rPr>
        <w:t>.</w:t>
      </w:r>
      <w:r w:rsidR="00E514DA">
        <w:rPr>
          <w:rFonts w:ascii="Times New Roman" w:hAnsi="Times New Roman" w:cs="Times New Roman"/>
          <w:sz w:val="26"/>
          <w:szCs w:val="26"/>
        </w:rPr>
        <w:t xml:space="preserve">, </w:t>
      </w:r>
      <w:r w:rsidR="00E514DA" w:rsidRPr="00E514DA">
        <w:rPr>
          <w:rFonts w:ascii="Times New Roman" w:hAnsi="Times New Roman" w:cs="Times New Roman"/>
          <w:b/>
          <w:sz w:val="26"/>
          <w:szCs w:val="26"/>
        </w:rPr>
        <w:t>26 сентября 2024</w:t>
      </w:r>
      <w:r w:rsidR="00E514DA" w:rsidRPr="00E514DA">
        <w:rPr>
          <w:rFonts w:ascii="Times New Roman" w:hAnsi="Times New Roman" w:cs="Times New Roman"/>
          <w:sz w:val="26"/>
          <w:szCs w:val="26"/>
        </w:rPr>
        <w:t xml:space="preserve"> г. (дополнительный прием)</w:t>
      </w:r>
      <w:r w:rsidRPr="00C1459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14599" w:rsidRPr="00C14599" w:rsidRDefault="00C14599" w:rsidP="00C1459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599">
        <w:rPr>
          <w:rFonts w:ascii="Times New Roman" w:hAnsi="Times New Roman" w:cs="Times New Roman"/>
          <w:sz w:val="26"/>
          <w:szCs w:val="26"/>
        </w:rPr>
        <w:t xml:space="preserve">- приказ (приказы) о зачислении на места в рамках контрольных цифр (основной прием) – </w:t>
      </w:r>
      <w:r w:rsidRPr="00E514DA">
        <w:rPr>
          <w:rFonts w:ascii="Times New Roman" w:hAnsi="Times New Roman" w:cs="Times New Roman"/>
          <w:b/>
          <w:sz w:val="26"/>
          <w:szCs w:val="26"/>
        </w:rPr>
        <w:t>18 сентября 2024 г</w:t>
      </w:r>
      <w:r w:rsidRPr="00C14599">
        <w:rPr>
          <w:rFonts w:ascii="Times New Roman" w:hAnsi="Times New Roman" w:cs="Times New Roman"/>
          <w:sz w:val="26"/>
          <w:szCs w:val="26"/>
        </w:rPr>
        <w:t>.;</w:t>
      </w:r>
    </w:p>
    <w:p w:rsidR="009157D0" w:rsidRPr="00C14599" w:rsidRDefault="00C14599" w:rsidP="00C1459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599">
        <w:rPr>
          <w:rFonts w:ascii="Times New Roman" w:hAnsi="Times New Roman" w:cs="Times New Roman"/>
          <w:sz w:val="26"/>
          <w:szCs w:val="26"/>
        </w:rPr>
        <w:t xml:space="preserve">- приказ о зачислении на места по договорам об оказании платных образовательных услуг (основной и дополнительный прием) – </w:t>
      </w:r>
      <w:r w:rsidRPr="00E514DA">
        <w:rPr>
          <w:rFonts w:ascii="Times New Roman" w:hAnsi="Times New Roman" w:cs="Times New Roman"/>
          <w:b/>
          <w:sz w:val="26"/>
          <w:szCs w:val="26"/>
        </w:rPr>
        <w:t>30 сентября 2024 г</w:t>
      </w:r>
      <w:r w:rsidRPr="00C14599">
        <w:rPr>
          <w:rFonts w:ascii="Times New Roman" w:hAnsi="Times New Roman" w:cs="Times New Roman"/>
          <w:sz w:val="26"/>
          <w:szCs w:val="26"/>
        </w:rPr>
        <w:t>.</w:t>
      </w:r>
    </w:p>
    <w:p w:rsidR="00403842" w:rsidRDefault="00403842" w:rsidP="0040384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D18" w:rsidRDefault="00403842" w:rsidP="0040384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03842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03842">
        <w:rPr>
          <w:rFonts w:ascii="Times New Roman" w:hAnsi="Times New Roman" w:cs="Times New Roman"/>
          <w:sz w:val="26"/>
          <w:szCs w:val="26"/>
        </w:rPr>
        <w:t xml:space="preserve"> о зачислении лиц, подавших заявление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842">
        <w:rPr>
          <w:rFonts w:ascii="Times New Roman" w:hAnsi="Times New Roman" w:cs="Times New Roman"/>
          <w:sz w:val="26"/>
          <w:szCs w:val="26"/>
        </w:rPr>
        <w:t>о согласии на зачисление</w:t>
      </w:r>
      <w:r>
        <w:rPr>
          <w:rFonts w:ascii="Times New Roman" w:hAnsi="Times New Roman" w:cs="Times New Roman"/>
          <w:sz w:val="26"/>
          <w:szCs w:val="26"/>
        </w:rPr>
        <w:t>, издаются:</w:t>
      </w:r>
      <w:r w:rsidR="009157D0" w:rsidRPr="00915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842" w:rsidRDefault="00403842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76D18" w:rsidRPr="00876D18">
        <w:rPr>
          <w:rFonts w:ascii="Times New Roman" w:hAnsi="Times New Roman" w:cs="Times New Roman"/>
          <w:sz w:val="26"/>
          <w:szCs w:val="26"/>
        </w:rPr>
        <w:t xml:space="preserve">на места в рамках контрольных цифр </w:t>
      </w:r>
      <w:r w:rsidR="00876D18" w:rsidRPr="00403842">
        <w:rPr>
          <w:rFonts w:ascii="Times New Roman" w:hAnsi="Times New Roman" w:cs="Times New Roman"/>
          <w:b/>
          <w:sz w:val="26"/>
          <w:szCs w:val="26"/>
        </w:rPr>
        <w:t>18 сентября</w:t>
      </w:r>
      <w:r w:rsidR="00876D18" w:rsidRPr="00876D1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84076" w:rsidRDefault="00403842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76D18" w:rsidRPr="00876D18">
        <w:rPr>
          <w:rFonts w:ascii="Times New Roman" w:hAnsi="Times New Roman" w:cs="Times New Roman"/>
          <w:sz w:val="26"/>
          <w:szCs w:val="26"/>
        </w:rPr>
        <w:t xml:space="preserve">на места по договорам об оказании платных образовательных услуг – </w:t>
      </w:r>
      <w:r w:rsidR="00876D18" w:rsidRPr="00403842">
        <w:rPr>
          <w:rFonts w:ascii="Times New Roman" w:hAnsi="Times New Roman" w:cs="Times New Roman"/>
          <w:b/>
          <w:sz w:val="26"/>
          <w:szCs w:val="26"/>
        </w:rPr>
        <w:t>25 сентября</w:t>
      </w:r>
      <w:r w:rsidR="009157D0" w:rsidRPr="009157D0">
        <w:rPr>
          <w:rFonts w:ascii="Times New Roman" w:hAnsi="Times New Roman" w:cs="Times New Roman"/>
          <w:sz w:val="26"/>
          <w:szCs w:val="26"/>
        </w:rPr>
        <w:t>.</w:t>
      </w:r>
    </w:p>
    <w:p w:rsidR="00F84076" w:rsidRDefault="00F84076" w:rsidP="009157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 xml:space="preserve">Для проведения вступительных испытаний СГИК создает экзаменационные и апелляционные комиссии в порядке, определяемым локальным нормативным актом </w:t>
      </w:r>
      <w:r>
        <w:rPr>
          <w:rFonts w:ascii="Times New Roman" w:hAnsi="Times New Roman" w:cs="Times New Roman"/>
          <w:sz w:val="26"/>
          <w:szCs w:val="26"/>
        </w:rPr>
        <w:t>СГИК</w:t>
      </w:r>
      <w:r w:rsidRPr="00F84076">
        <w:rPr>
          <w:rFonts w:ascii="Times New Roman" w:hAnsi="Times New Roman" w:cs="Times New Roman"/>
          <w:sz w:val="26"/>
          <w:szCs w:val="26"/>
        </w:rPr>
        <w:t>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Полномочия и порядок деятельности приемной комиссии определяются положением о ней, утверждаемым СГИК в установленном порядке.</w:t>
      </w:r>
    </w:p>
    <w:p w:rsid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Общие правила подачи и рассмотрения апелляций</w:t>
      </w:r>
      <w:r w:rsidR="006748F5">
        <w:rPr>
          <w:rFonts w:ascii="Times New Roman" w:hAnsi="Times New Roman" w:cs="Times New Roman"/>
          <w:sz w:val="26"/>
          <w:szCs w:val="26"/>
        </w:rPr>
        <w:t>:</w:t>
      </w:r>
    </w:p>
    <w:p w:rsidR="00F84076" w:rsidRPr="00F84076" w:rsidRDefault="006748F5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84076" w:rsidRPr="00F84076">
        <w:rPr>
          <w:rFonts w:ascii="Times New Roman" w:hAnsi="Times New Roman" w:cs="Times New Roman"/>
          <w:sz w:val="26"/>
          <w:szCs w:val="26"/>
        </w:rPr>
        <w:t>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F84076" w:rsidRPr="00F84076" w:rsidRDefault="006748F5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84076" w:rsidRPr="00F84076">
        <w:rPr>
          <w:rFonts w:ascii="Times New Roman" w:hAnsi="Times New Roman" w:cs="Times New Roman"/>
          <w:sz w:val="26"/>
          <w:szCs w:val="26"/>
        </w:rPr>
        <w:t xml:space="preserve"> Апелляция подается ответственному секретарю приемной комиссии:</w:t>
      </w:r>
    </w:p>
    <w:p w:rsidR="00F84076" w:rsidRPr="00F84076" w:rsidRDefault="006748F5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F84076" w:rsidRPr="00F84076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F84076" w:rsidRPr="00F84076">
        <w:rPr>
          <w:rFonts w:ascii="Times New Roman" w:hAnsi="Times New Roman" w:cs="Times New Roman"/>
          <w:sz w:val="26"/>
          <w:szCs w:val="26"/>
        </w:rPr>
        <w:t xml:space="preserve"> с применением дистанционных технологий;</w:t>
      </w:r>
    </w:p>
    <w:p w:rsidR="00F84076" w:rsidRPr="00F84076" w:rsidRDefault="006748F5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84076" w:rsidRPr="00F84076">
        <w:rPr>
          <w:rFonts w:ascii="Times New Roman" w:hAnsi="Times New Roman" w:cs="Times New Roman"/>
          <w:sz w:val="26"/>
          <w:szCs w:val="26"/>
        </w:rPr>
        <w:t xml:space="preserve"> лично (в случае если это не противоречит нормативным актам по обеспечению санитарно-эпидемиологического благополучия населения в субъектах Российской Федерации.</w:t>
      </w:r>
    </w:p>
    <w:p w:rsidR="00F84076" w:rsidRPr="00F84076" w:rsidRDefault="006748F5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84076" w:rsidRPr="00F84076">
        <w:rPr>
          <w:rFonts w:ascii="Times New Roman" w:hAnsi="Times New Roman" w:cs="Times New Roman"/>
          <w:sz w:val="26"/>
          <w:szCs w:val="26"/>
        </w:rPr>
        <w:t xml:space="preserve"> Рассмотрение апелляции не является пересдачей вступительного испытания.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4.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5. Рассмотрение апелляции проводится не позднее следующего рабочего дня после дня ее подачи.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6. Поступающий (доверенное лицо) имеет право присутствовать при рассмотрении апелляции.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lastRenderedPageBreak/>
        <w:t xml:space="preserve">При рассмотрении апелляции обеспечивается соблюдение следующих требований в зависимости от категорий, поступающих с ограниченными возможностями здоровья и инвалидов: а) для глухих и слабослышащих обеспечивается присутствие переводчика жестового языка; б) для слепых и слабовидящих обеспечивается присутствие </w:t>
      </w:r>
      <w:proofErr w:type="spellStart"/>
      <w:r w:rsidRPr="00F84076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F84076">
        <w:rPr>
          <w:rFonts w:ascii="Times New Roman" w:hAnsi="Times New Roman" w:cs="Times New Roman"/>
          <w:sz w:val="26"/>
          <w:szCs w:val="26"/>
        </w:rPr>
        <w:t xml:space="preserve">; в) для слепоглухих обеспечивается присутствие </w:t>
      </w:r>
      <w:proofErr w:type="spellStart"/>
      <w:r w:rsidRPr="00F84076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F84076">
        <w:rPr>
          <w:rFonts w:ascii="Times New Roman" w:hAnsi="Times New Roman" w:cs="Times New Roman"/>
          <w:sz w:val="26"/>
          <w:szCs w:val="26"/>
        </w:rPr>
        <w:t>.</w:t>
      </w:r>
    </w:p>
    <w:p w:rsidR="00F84076" w:rsidRP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076">
        <w:rPr>
          <w:rFonts w:ascii="Times New Roman" w:hAnsi="Times New Roman" w:cs="Times New Roman"/>
          <w:sz w:val="26"/>
          <w:szCs w:val="26"/>
        </w:rPr>
        <w:t>6.7.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9B6DEF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9B6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4076">
        <w:rPr>
          <w:rFonts w:ascii="Times New Roman" w:hAnsi="Times New Roman" w:cs="Times New Roman"/>
          <w:sz w:val="26"/>
          <w:szCs w:val="26"/>
        </w:rPr>
        <w:t xml:space="preserve">Оформленное протоколом решение апелляционной комиссии доводится </w:t>
      </w:r>
      <w:proofErr w:type="gramStart"/>
      <w:r w:rsidRPr="00F84076">
        <w:rPr>
          <w:rFonts w:ascii="Times New Roman" w:hAnsi="Times New Roman" w:cs="Times New Roman"/>
          <w:sz w:val="26"/>
          <w:szCs w:val="26"/>
        </w:rPr>
        <w:t>до сведения</w:t>
      </w:r>
      <w:proofErr w:type="gramEnd"/>
      <w:r w:rsidRPr="00F84076">
        <w:rPr>
          <w:rFonts w:ascii="Times New Roman" w:hAnsi="Times New Roman" w:cs="Times New Roman"/>
          <w:sz w:val="26"/>
          <w:szCs w:val="26"/>
        </w:rPr>
        <w:t xml:space="preserve">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F84076" w:rsidRDefault="00F84076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B6DEF" w:rsidRPr="009B6DEF" w:rsidRDefault="009B6DEF" w:rsidP="009B6DEF">
      <w:pPr>
        <w:pStyle w:val="4"/>
        <w:shd w:val="clear" w:color="auto" w:fill="FFFFFF"/>
        <w:spacing w:before="300" w:beforeAutospacing="0" w:after="150" w:afterAutospacing="0"/>
        <w:rPr>
          <w:rFonts w:ascii="inherit" w:hAnsi="inherit" w:cs="Arial"/>
          <w:bCs w:val="0"/>
          <w:color w:val="000000"/>
          <w:sz w:val="27"/>
          <w:szCs w:val="27"/>
        </w:rPr>
      </w:pPr>
      <w:r w:rsidRPr="009B6DEF">
        <w:rPr>
          <w:rFonts w:ascii="inherit" w:hAnsi="inherit" w:cs="Arial"/>
          <w:bCs w:val="0"/>
          <w:color w:val="000000"/>
          <w:sz w:val="27"/>
          <w:szCs w:val="27"/>
        </w:rPr>
        <w:t>Перечень научных специальностей/групп научных специальностей, по которым проводится приём</w:t>
      </w:r>
    </w:p>
    <w:tbl>
      <w:tblPr>
        <w:tblW w:w="148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348"/>
        <w:gridCol w:w="7205"/>
        <w:gridCol w:w="1469"/>
        <w:gridCol w:w="1637"/>
        <w:gridCol w:w="4165"/>
      </w:tblGrid>
      <w:tr w:rsidR="009B6DEF" w:rsidRPr="00454ECF" w:rsidTr="008C4312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 и наименование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Требование к уровню образования</w:t>
            </w:r>
          </w:p>
        </w:tc>
      </w:tr>
      <w:tr w:rsidR="009B6DEF" w:rsidRPr="00454ECF" w:rsidTr="008C4312">
        <w:tc>
          <w:tcPr>
            <w:tcW w:w="1482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Высшее образование - подготовка кадров высшей квалификации - Аспирантура</w:t>
            </w:r>
          </w:p>
        </w:tc>
      </w:tr>
      <w:tr w:rsidR="009B6DEF" w:rsidRPr="00454ECF" w:rsidTr="008C43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5.8.7. </w:t>
            </w:r>
            <w:r w:rsidRPr="000E3A18">
              <w:rPr>
                <w:rFonts w:ascii="Times New Roman" w:hAnsi="Times New Roman" w:cs="Times New Roman"/>
                <w:sz w:val="18"/>
                <w:szCs w:val="18"/>
              </w:rPr>
              <w:t>Методология  и технология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магистратура)</w:t>
            </w:r>
          </w:p>
        </w:tc>
      </w:tr>
      <w:tr w:rsidR="009B6DEF" w:rsidRPr="00454ECF" w:rsidTr="008C43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5.10.1. Теория и история культуры, искусства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магистратура)</w:t>
            </w:r>
          </w:p>
        </w:tc>
      </w:tr>
      <w:tr w:rsidR="009B6DEF" w:rsidRPr="00454ECF" w:rsidTr="008C43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A18">
              <w:rPr>
                <w:rFonts w:ascii="Times New Roman" w:hAnsi="Times New Roman" w:cs="Times New Roman"/>
                <w:sz w:val="18"/>
                <w:szCs w:val="18"/>
              </w:rPr>
              <w:t xml:space="preserve">5.10.4.  Библиотековедение, </w:t>
            </w:r>
            <w:proofErr w:type="spellStart"/>
            <w:r w:rsidRPr="000E3A18">
              <w:rPr>
                <w:rFonts w:ascii="Times New Roman" w:hAnsi="Times New Roman" w:cs="Times New Roman"/>
                <w:sz w:val="18"/>
                <w:szCs w:val="18"/>
              </w:rPr>
              <w:t>библиографоведение</w:t>
            </w:r>
            <w:proofErr w:type="spellEnd"/>
            <w:r w:rsidRPr="000E3A18">
              <w:rPr>
                <w:rFonts w:ascii="Times New Roman" w:hAnsi="Times New Roman" w:cs="Times New Roman"/>
                <w:sz w:val="18"/>
                <w:szCs w:val="18"/>
              </w:rPr>
              <w:t xml:space="preserve"> и книговедение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DEF" w:rsidRPr="00454ECF" w:rsidRDefault="009B6DEF" w:rsidP="008C4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ECF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магистратура)</w:t>
            </w:r>
          </w:p>
        </w:tc>
      </w:tr>
    </w:tbl>
    <w:p w:rsidR="009B6DEF" w:rsidRPr="00416CAD" w:rsidRDefault="009B6DEF" w:rsidP="009B6DEF"/>
    <w:p w:rsidR="009B6DEF" w:rsidRPr="009157D0" w:rsidRDefault="009B6DEF" w:rsidP="00F84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B6DEF" w:rsidRPr="009157D0" w:rsidSect="009B6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50"/>
    <w:rsid w:val="00315213"/>
    <w:rsid w:val="00403842"/>
    <w:rsid w:val="006748F5"/>
    <w:rsid w:val="00876D18"/>
    <w:rsid w:val="009157D0"/>
    <w:rsid w:val="009B6DEF"/>
    <w:rsid w:val="00A94687"/>
    <w:rsid w:val="00C14599"/>
    <w:rsid w:val="00C83931"/>
    <w:rsid w:val="00E514DA"/>
    <w:rsid w:val="00EB4850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FDD"/>
  <w15:chartTrackingRefBased/>
  <w15:docId w15:val="{27B681A1-B777-4EBD-8164-BBF6E53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6D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93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B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irantura@samg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Елена Юрьевна</dc:creator>
  <cp:keywords/>
  <dc:description/>
  <cp:lastModifiedBy>Куприна Елена Юрьевна</cp:lastModifiedBy>
  <cp:revision>6</cp:revision>
  <dcterms:created xsi:type="dcterms:W3CDTF">2023-03-28T14:03:00Z</dcterms:created>
  <dcterms:modified xsi:type="dcterms:W3CDTF">2023-11-01T06:41:00Z</dcterms:modified>
</cp:coreProperties>
</file>